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682" w:rsidRDefault="00404A7A" w:rsidP="00404A7A">
      <w:r>
        <w:rPr>
          <w:noProof/>
        </w:rPr>
        <w:drawing>
          <wp:inline distT="0" distB="0" distL="0" distR="0">
            <wp:extent cx="1253613" cy="354320"/>
            <wp:effectExtent l="0" t="0" r="3810" b="8255"/>
            <wp:docPr id="83" name="圖片 83" descr="https://n.yam.com/Content/img/head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s://n.yam.com/Content/img/header-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4878" cy="363157"/>
                    </a:xfrm>
                    <a:prstGeom prst="rect">
                      <a:avLst/>
                    </a:prstGeom>
                    <a:noFill/>
                    <a:ln>
                      <a:noFill/>
                    </a:ln>
                  </pic:spPr>
                </pic:pic>
              </a:graphicData>
            </a:graphic>
          </wp:inline>
        </w:drawing>
      </w:r>
    </w:p>
    <w:p w:rsidR="00404A7A" w:rsidRDefault="00404A7A" w:rsidP="00404A7A">
      <w:pPr>
        <w:pStyle w:val="1"/>
        <w:shd w:val="clear" w:color="auto" w:fill="F2F2F2"/>
        <w:spacing w:before="0" w:beforeAutospacing="0" w:after="180" w:afterAutospacing="0"/>
        <w:textAlignment w:val="baseline"/>
        <w:rPr>
          <w:rFonts w:ascii="inherit" w:hAnsi="inherit"/>
          <w:color w:val="1F1F1F"/>
        </w:rPr>
      </w:pPr>
      <w:r>
        <w:rPr>
          <w:rFonts w:ascii="inherit" w:hAnsi="inherit"/>
          <w:color w:val="1F1F1F"/>
        </w:rPr>
        <w:t>輔英科大受邀與雄大會攜手推動淨零碳排</w:t>
      </w:r>
      <w:r>
        <w:rPr>
          <w:rFonts w:ascii="inherit" w:hAnsi="inherit"/>
          <w:color w:val="1F1F1F"/>
        </w:rPr>
        <w:t xml:space="preserve"> </w:t>
      </w:r>
      <w:r>
        <w:rPr>
          <w:rFonts w:ascii="inherit" w:hAnsi="inherit"/>
          <w:color w:val="1F1F1F"/>
        </w:rPr>
        <w:t>結合產官學共築綠色未來與永續願景</w:t>
      </w:r>
    </w:p>
    <w:p w:rsidR="00404A7A" w:rsidRDefault="00404A7A" w:rsidP="00404A7A">
      <w:pPr>
        <w:shd w:val="clear" w:color="auto" w:fill="F2F2F2"/>
        <w:textAlignment w:val="baseline"/>
        <w:rPr>
          <w:rFonts w:ascii="Open Sans" w:hAnsi="Open Sans"/>
          <w:color w:val="707070"/>
          <w:sz w:val="27"/>
          <w:szCs w:val="27"/>
        </w:rPr>
      </w:pPr>
      <w:hyperlink r:id="rId8" w:history="1">
        <w:r>
          <w:rPr>
            <w:rStyle w:val="a7"/>
            <w:rFonts w:ascii="inherit" w:hAnsi="inherit"/>
            <w:color w:val="227D51"/>
            <w:sz w:val="21"/>
            <w:szCs w:val="21"/>
            <w:bdr w:val="none" w:sz="0" w:space="0" w:color="auto" w:frame="1"/>
          </w:rPr>
          <w:t>今傳媒</w:t>
        </w:r>
      </w:hyperlink>
    </w:p>
    <w:p w:rsidR="00404A7A" w:rsidRDefault="00404A7A" w:rsidP="00404A7A">
      <w:pPr>
        <w:shd w:val="clear" w:color="auto" w:fill="F2F2F2"/>
        <w:textAlignment w:val="baseline"/>
        <w:rPr>
          <w:rFonts w:ascii="inherit" w:hAnsi="inherit"/>
          <w:color w:val="707070"/>
          <w:sz w:val="27"/>
          <w:szCs w:val="27"/>
        </w:rPr>
      </w:pPr>
      <w:r>
        <w:rPr>
          <w:rFonts w:ascii="inherit" w:hAnsi="inherit"/>
          <w:color w:val="707070"/>
          <w:sz w:val="27"/>
          <w:szCs w:val="27"/>
        </w:rPr>
        <w:t>今傳媒</w:t>
      </w:r>
      <w:r>
        <w:rPr>
          <w:rFonts w:ascii="inherit" w:hAnsi="inherit"/>
          <w:color w:val="707070"/>
          <w:sz w:val="27"/>
          <w:szCs w:val="27"/>
        </w:rPr>
        <w:t>/</w:t>
      </w:r>
      <w:r>
        <w:rPr>
          <w:rFonts w:ascii="inherit" w:hAnsi="inherit"/>
          <w:color w:val="707070"/>
          <w:sz w:val="27"/>
          <w:szCs w:val="27"/>
        </w:rPr>
        <w:t>今傳媒</w:t>
      </w:r>
      <w:r>
        <w:rPr>
          <w:rFonts w:ascii="inherit" w:hAnsi="inherit"/>
          <w:color w:val="707070"/>
          <w:sz w:val="27"/>
          <w:szCs w:val="27"/>
        </w:rPr>
        <w:t xml:space="preserve">- </w:t>
      </w:r>
      <w:r>
        <w:rPr>
          <w:rFonts w:ascii="inherit" w:hAnsi="inherit"/>
          <w:color w:val="707070"/>
          <w:sz w:val="27"/>
          <w:szCs w:val="27"/>
        </w:rPr>
        <w:t>記者李祖東</w:t>
      </w:r>
    </w:p>
    <w:p w:rsidR="00404A7A" w:rsidRDefault="00404A7A" w:rsidP="00404A7A">
      <w:pPr>
        <w:shd w:val="clear" w:color="auto" w:fill="F2F2F2"/>
        <w:textAlignment w:val="baseline"/>
        <w:rPr>
          <w:rFonts w:ascii="Open Sans" w:hAnsi="Open Sans"/>
          <w:color w:val="707070"/>
          <w:sz w:val="27"/>
          <w:szCs w:val="27"/>
        </w:rPr>
      </w:pPr>
      <w:r>
        <w:rPr>
          <w:rStyle w:val="time"/>
          <w:rFonts w:ascii="inherit" w:hAnsi="inherit"/>
          <w:color w:val="707070"/>
          <w:sz w:val="27"/>
          <w:szCs w:val="27"/>
          <w:bdr w:val="none" w:sz="0" w:space="0" w:color="auto" w:frame="1"/>
        </w:rPr>
        <w:t xml:space="preserve">58 </w:t>
      </w:r>
      <w:r>
        <w:rPr>
          <w:rStyle w:val="time"/>
          <w:rFonts w:ascii="inherit" w:hAnsi="inherit"/>
          <w:color w:val="707070"/>
          <w:sz w:val="27"/>
          <w:szCs w:val="27"/>
          <w:bdr w:val="none" w:sz="0" w:space="0" w:color="auto" w:frame="1"/>
        </w:rPr>
        <w:t>天前</w:t>
      </w:r>
    </w:p>
    <w:p w:rsidR="00404A7A" w:rsidRDefault="00404A7A" w:rsidP="00404A7A">
      <w:pPr>
        <w:pStyle w:val="Web"/>
        <w:shd w:val="clear" w:color="auto" w:fill="F2F2F2"/>
        <w:spacing w:before="0" w:beforeAutospacing="0" w:after="0" w:afterAutospacing="0"/>
        <w:textAlignment w:val="baseline"/>
        <w:rPr>
          <w:rFonts w:ascii="inherit" w:hAnsi="inherit"/>
          <w:color w:val="1F1F1F"/>
        </w:rPr>
      </w:pPr>
      <w:r>
        <w:rPr>
          <w:rFonts w:ascii="inherit" w:hAnsi="inherit" w:hint="eastAsia"/>
          <w:noProof/>
          <w:color w:val="1F1F1F"/>
        </w:rPr>
        <w:drawing>
          <wp:inline distT="0" distB="0" distL="0" distR="0">
            <wp:extent cx="6120000" cy="4580826"/>
            <wp:effectExtent l="0" t="0" r="0" b="0"/>
            <wp:docPr id="85" name="圖片 85" descr="https://focusnews.com.tw/wp-content/uploads/2025/10/76607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https://focusnews.com.tw/wp-content/uploads/2025/10/766076-800x6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000" cy="4580826"/>
                    </a:xfrm>
                    <a:prstGeom prst="rect">
                      <a:avLst/>
                    </a:prstGeom>
                    <a:noFill/>
                    <a:ln>
                      <a:noFill/>
                    </a:ln>
                  </pic:spPr>
                </pic:pic>
              </a:graphicData>
            </a:graphic>
          </wp:inline>
        </w:drawing>
      </w:r>
    </w:p>
    <w:p w:rsidR="00404A7A" w:rsidRDefault="00404A7A" w:rsidP="00404A7A">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t>【今傳媒</w:t>
      </w:r>
      <w:r>
        <w:rPr>
          <w:rFonts w:ascii="inherit" w:hAnsi="inherit"/>
          <w:color w:val="1F1F1F"/>
        </w:rPr>
        <w:t>/</w:t>
      </w:r>
      <w:r>
        <w:rPr>
          <w:rFonts w:ascii="inherit" w:hAnsi="inherit"/>
          <w:color w:val="1F1F1F"/>
        </w:rPr>
        <w:t>記者李祖東報導】</w:t>
      </w:r>
      <w:r>
        <w:rPr>
          <w:rFonts w:ascii="inherit" w:hAnsi="inherit"/>
          <w:color w:val="1F1F1F"/>
        </w:rPr>
        <w:br/>
      </w:r>
      <w:r>
        <w:rPr>
          <w:rFonts w:ascii="inherit" w:hAnsi="inherit"/>
          <w:color w:val="1F1F1F"/>
        </w:rPr>
        <w:t>臺灣高雄市大學校友會聯合會（雄大會）十八日攜手輔英科大舉辦「淨零碳排學術講座」，邀集產官學專家學者探討淨零碳排與能源轉型。座談達成三項共識建言，盼中央完善碳費與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404A7A" w:rsidRDefault="00404A7A" w:rsidP="00404A7A">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404A7A" w:rsidRDefault="00404A7A" w:rsidP="00404A7A">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lastRenderedPageBreak/>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404A7A" w:rsidRDefault="00404A7A" w:rsidP="00404A7A">
      <w:pPr>
        <w:pStyle w:val="Web"/>
        <w:shd w:val="clear" w:color="auto" w:fill="F2F2F2"/>
        <w:spacing w:before="0" w:beforeAutospacing="0" w:after="0" w:afterAutospacing="0"/>
        <w:textAlignment w:val="baseline"/>
        <w:rPr>
          <w:rFonts w:ascii="inherit" w:hAnsi="inherit"/>
          <w:color w:val="1F1F1F"/>
        </w:rPr>
      </w:pPr>
      <w:bookmarkStart w:id="0" w:name="_GoBack"/>
      <w:r>
        <w:rPr>
          <w:rFonts w:ascii="inherit" w:hAnsi="inherit" w:hint="eastAsia"/>
          <w:noProof/>
          <w:color w:val="1F1F1F"/>
        </w:rPr>
        <w:drawing>
          <wp:inline distT="0" distB="0" distL="0" distR="0">
            <wp:extent cx="6120000" cy="3101282"/>
            <wp:effectExtent l="0" t="0" r="0" b="4445"/>
            <wp:docPr id="84" name="圖片 84" descr="https://focusnews.com.tw/wp-content/uploads/2025/10/766075-800x4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s://focusnews.com.tw/wp-content/uploads/2025/10/766075-800x40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000" cy="3101282"/>
                    </a:xfrm>
                    <a:prstGeom prst="rect">
                      <a:avLst/>
                    </a:prstGeom>
                    <a:noFill/>
                    <a:ln>
                      <a:noFill/>
                    </a:ln>
                  </pic:spPr>
                </pic:pic>
              </a:graphicData>
            </a:graphic>
          </wp:inline>
        </w:drawing>
      </w:r>
      <w:bookmarkEnd w:id="0"/>
    </w:p>
    <w:p w:rsidR="00404A7A" w:rsidRDefault="00404A7A" w:rsidP="00404A7A">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t>林惠賢指出，日前高雄市長陳其邁甫對外宣布，台積電高雄廠二奈米晶片試產成功，消息令人振奮，其象徵往昔高雄重工業形象已逐漸轉型成科技城。為呼應全球氣候變遷趨勢，以及我國揭示的「</w:t>
      </w:r>
      <w:r>
        <w:rPr>
          <w:rFonts w:ascii="inherit" w:hAnsi="inherit"/>
          <w:color w:val="1F1F1F"/>
        </w:rPr>
        <w:t>2050</w:t>
      </w:r>
      <w:r>
        <w:rPr>
          <w:rFonts w:ascii="inherit" w:hAnsi="inherit"/>
          <w:color w:val="1F1F1F"/>
        </w:rPr>
        <w:t>淨零排放」國家目標，輔英與雄大會有志一同舉辦「淨零碳排學術講座」，邀集中央與地方政府、產業、學界代表齊聚一堂，共同探討我國淨零轉型的政策藍圖與實踐路徑。</w:t>
      </w:r>
    </w:p>
    <w:p w:rsidR="00404A7A" w:rsidRDefault="00404A7A" w:rsidP="00404A7A">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t>她說，淨零碳排不僅是環保議題，更關乎教育、產業與城市的未來發展，盼透過雄大會的平台，共同集思廣益，凝聚高雄在地的永續治理能量，推動南臺灣邁向永續新時代。</w:t>
      </w:r>
      <w:r>
        <w:rPr>
          <w:rFonts w:ascii="inherit" w:hAnsi="inherit"/>
          <w:color w:val="1F1F1F"/>
        </w:rPr>
        <w:br/>
      </w:r>
      <w:r>
        <w:rPr>
          <w:rFonts w:ascii="inherit" w:hAnsi="inherit"/>
          <w:color w:val="1F1F1F"/>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404A7A" w:rsidRDefault="00404A7A" w:rsidP="00404A7A">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w:t>
      </w:r>
      <w:r>
        <w:rPr>
          <w:rFonts w:ascii="inherit" w:hAnsi="inherit"/>
          <w:color w:val="1F1F1F"/>
        </w:rPr>
        <w:t>USR</w:t>
      </w:r>
      <w:r>
        <w:rPr>
          <w:rFonts w:ascii="inherit" w:hAnsi="inherit"/>
          <w:color w:val="1F1F1F"/>
        </w:rPr>
        <w:t>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404A7A" w:rsidRDefault="00404A7A" w:rsidP="00404A7A">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404A7A" w:rsidRDefault="00404A7A" w:rsidP="00404A7A">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t>第二場講座由高雄市環保局張瑞琿局長主持，環境部氣候變遷署張根穆副署長以「淨零碳排推動策略與挑戰」為題主講，說明臺灣</w:t>
      </w:r>
      <w:r>
        <w:rPr>
          <w:rFonts w:ascii="inherit" w:hAnsi="inherit"/>
          <w:color w:val="1F1F1F"/>
        </w:rPr>
        <w:t>2050</w:t>
      </w:r>
      <w:r>
        <w:rPr>
          <w:rFonts w:ascii="inherit" w:hAnsi="inherit"/>
          <w:color w:val="1F1F1F"/>
        </w:rPr>
        <w:t>淨零排放政策架構。環境部化學物質管理署蔡孟裕署長補充說明中央推動的三項關鍵機制策略，一是以「碳費」制度作為經濟誘因，鼓勵</w:t>
      </w:r>
      <w:r>
        <w:rPr>
          <w:rFonts w:ascii="inherit" w:hAnsi="inherit"/>
          <w:color w:val="1F1F1F"/>
        </w:rPr>
        <w:lastRenderedPageBreak/>
        <w:t>企業提出自主減碳計畫；二是推動「綠色金融行動方案」與稅務抵減政策，協助企業取得減碳資金；三是擴大溫室氣體盤查範圍，讓更多服務業與中小企業從盤查開始邁向低碳營運。</w:t>
      </w:r>
    </w:p>
    <w:p w:rsidR="00404A7A" w:rsidRDefault="00404A7A" w:rsidP="00404A7A">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t>高雄市環保局張瑞琿局長指出，高雄已通過《淨零城市發展自治條例》，並完成全國首筆「城市碳預算」，並成立「淨零學院」培育公務員與產業人才，高雄不只是減碳，更要以制度化、透明化與公民參與，讓永續成為高雄的</w:t>
      </w:r>
      <w:r>
        <w:rPr>
          <w:rFonts w:ascii="inherit" w:hAnsi="inherit"/>
          <w:color w:val="1F1F1F"/>
        </w:rPr>
        <w:t>DNA</w:t>
      </w:r>
      <w:r>
        <w:rPr>
          <w:rFonts w:ascii="inherit" w:hAnsi="inherit"/>
          <w:color w:val="1F1F1F"/>
        </w:rPr>
        <w:t>。</w:t>
      </w:r>
    </w:p>
    <w:p w:rsidR="00404A7A" w:rsidRDefault="00404A7A" w:rsidP="00404A7A">
      <w:pPr>
        <w:pStyle w:val="Web"/>
        <w:shd w:val="clear" w:color="auto" w:fill="F2F2F2"/>
        <w:spacing w:before="0" w:beforeAutospacing="0" w:after="0" w:afterAutospacing="0"/>
        <w:textAlignment w:val="baseline"/>
        <w:rPr>
          <w:rFonts w:ascii="inherit" w:hAnsi="inherit"/>
          <w:color w:val="1F1F1F"/>
        </w:rPr>
      </w:pPr>
      <w:r>
        <w:rPr>
          <w:rFonts w:ascii="inherit" w:hAnsi="inherit"/>
          <w:color w:val="1F1F1F"/>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404A7A" w:rsidRPr="00404A7A" w:rsidRDefault="00404A7A" w:rsidP="00404A7A">
      <w:pPr>
        <w:rPr>
          <w:rFonts w:hint="eastAsia"/>
        </w:rPr>
      </w:pPr>
    </w:p>
    <w:sectPr w:rsidR="00404A7A" w:rsidRPr="00404A7A"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3CA" w:rsidRDefault="006743CA" w:rsidP="00533F69">
      <w:r>
        <w:separator/>
      </w:r>
    </w:p>
  </w:endnote>
  <w:endnote w:type="continuationSeparator" w:id="0">
    <w:p w:rsidR="006743CA" w:rsidRDefault="006743CA"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3CA" w:rsidRDefault="006743CA" w:rsidP="00533F69">
      <w:r>
        <w:separator/>
      </w:r>
    </w:p>
  </w:footnote>
  <w:footnote w:type="continuationSeparator" w:id="0">
    <w:p w:rsidR="006743CA" w:rsidRDefault="006743CA"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1C451F"/>
    <w:rsid w:val="002E3CF8"/>
    <w:rsid w:val="00385A9D"/>
    <w:rsid w:val="00404A7A"/>
    <w:rsid w:val="00452C3E"/>
    <w:rsid w:val="00466168"/>
    <w:rsid w:val="00483273"/>
    <w:rsid w:val="004A1A72"/>
    <w:rsid w:val="004F6E18"/>
    <w:rsid w:val="00533F69"/>
    <w:rsid w:val="00541647"/>
    <w:rsid w:val="00562222"/>
    <w:rsid w:val="005C747E"/>
    <w:rsid w:val="006743CA"/>
    <w:rsid w:val="006A1841"/>
    <w:rsid w:val="006D036E"/>
    <w:rsid w:val="007D5682"/>
    <w:rsid w:val="007F6261"/>
    <w:rsid w:val="00895950"/>
    <w:rsid w:val="008F66BC"/>
    <w:rsid w:val="008F7B9C"/>
    <w:rsid w:val="0091448A"/>
    <w:rsid w:val="00987904"/>
    <w:rsid w:val="00A25F67"/>
    <w:rsid w:val="00A321D0"/>
    <w:rsid w:val="00A51A4A"/>
    <w:rsid w:val="00A84C52"/>
    <w:rsid w:val="00AC223E"/>
    <w:rsid w:val="00B427E5"/>
    <w:rsid w:val="00D7610B"/>
    <w:rsid w:val="00E008E4"/>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 w:type="character" w:customStyle="1" w:styleId="time">
    <w:name w:val="time"/>
    <w:basedOn w:val="a0"/>
    <w:rsid w:val="00404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9166">
      <w:bodyDiv w:val="1"/>
      <w:marLeft w:val="0"/>
      <w:marRight w:val="0"/>
      <w:marTop w:val="0"/>
      <w:marBottom w:val="0"/>
      <w:divBdr>
        <w:top w:val="none" w:sz="0" w:space="0" w:color="auto"/>
        <w:left w:val="none" w:sz="0" w:space="0" w:color="auto"/>
        <w:bottom w:val="none" w:sz="0" w:space="0" w:color="auto"/>
        <w:right w:val="none" w:sz="0" w:space="0" w:color="auto"/>
      </w:divBdr>
      <w:divsChild>
        <w:div w:id="1098213930">
          <w:marLeft w:val="0"/>
          <w:marRight w:val="0"/>
          <w:marTop w:val="0"/>
          <w:marBottom w:val="0"/>
          <w:divBdr>
            <w:top w:val="single" w:sz="2" w:space="0" w:color="E2E8F0"/>
            <w:left w:val="single" w:sz="2" w:space="0" w:color="E2E8F0"/>
            <w:bottom w:val="single" w:sz="2" w:space="0" w:color="E2E8F0"/>
            <w:right w:val="single" w:sz="2" w:space="0" w:color="E2E8F0"/>
          </w:divBdr>
          <w:divsChild>
            <w:div w:id="1638340225">
              <w:marLeft w:val="0"/>
              <w:marRight w:val="0"/>
              <w:marTop w:val="0"/>
              <w:marBottom w:val="0"/>
              <w:divBdr>
                <w:top w:val="single" w:sz="2" w:space="0" w:color="E2E8F0"/>
                <w:left w:val="single" w:sz="2" w:space="0" w:color="E2E8F0"/>
                <w:bottom w:val="single" w:sz="2" w:space="0" w:color="E2E8F0"/>
                <w:right w:val="single" w:sz="2" w:space="0" w:color="E2E8F0"/>
              </w:divBdr>
              <w:divsChild>
                <w:div w:id="151757787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84326332">
              <w:marLeft w:val="0"/>
              <w:marRight w:val="0"/>
              <w:marTop w:val="0"/>
              <w:marBottom w:val="0"/>
              <w:divBdr>
                <w:top w:val="single" w:sz="2" w:space="0" w:color="E2E8F0"/>
                <w:left w:val="single" w:sz="2" w:space="0" w:color="E2E8F0"/>
                <w:bottom w:val="single" w:sz="2" w:space="0" w:color="E2E8F0"/>
                <w:right w:val="single" w:sz="2" w:space="0" w:color="E2E8F0"/>
              </w:divBdr>
              <w:divsChild>
                <w:div w:id="1857572094">
                  <w:marLeft w:val="0"/>
                  <w:marRight w:val="0"/>
                  <w:marTop w:val="0"/>
                  <w:marBottom w:val="0"/>
                  <w:divBdr>
                    <w:top w:val="single" w:sz="2" w:space="0" w:color="E2E8F0"/>
                    <w:left w:val="single" w:sz="2" w:space="0" w:color="E2E8F0"/>
                    <w:bottom w:val="single" w:sz="2" w:space="0" w:color="E2E8F0"/>
                    <w:right w:val="single" w:sz="2" w:space="0" w:color="E2E8F0"/>
                  </w:divBdr>
                  <w:divsChild>
                    <w:div w:id="19515493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23180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35664116">
          <w:marLeft w:val="0"/>
          <w:marRight w:val="0"/>
          <w:marTop w:val="0"/>
          <w:marBottom w:val="0"/>
          <w:divBdr>
            <w:top w:val="none" w:sz="0" w:space="0" w:color="auto"/>
            <w:left w:val="none" w:sz="0" w:space="0" w:color="auto"/>
            <w:bottom w:val="none" w:sz="0" w:space="0" w:color="auto"/>
            <w:right w:val="none" w:sz="0" w:space="0" w:color="auto"/>
          </w:divBdr>
          <w:divsChild>
            <w:div w:id="52124170">
              <w:marLeft w:val="0"/>
              <w:marRight w:val="0"/>
              <w:marTop w:val="0"/>
              <w:marBottom w:val="0"/>
              <w:divBdr>
                <w:top w:val="none" w:sz="0" w:space="0" w:color="auto"/>
                <w:left w:val="none" w:sz="0" w:space="0" w:color="auto"/>
                <w:bottom w:val="none" w:sz="0" w:space="0" w:color="auto"/>
                <w:right w:val="none" w:sz="0" w:space="0" w:color="auto"/>
              </w:divBdr>
              <w:divsChild>
                <w:div w:id="1061904864">
                  <w:marLeft w:val="0"/>
                  <w:marRight w:val="0"/>
                  <w:marTop w:val="0"/>
                  <w:marBottom w:val="0"/>
                  <w:divBdr>
                    <w:top w:val="none" w:sz="0" w:space="0" w:color="auto"/>
                    <w:left w:val="none" w:sz="0" w:space="0" w:color="auto"/>
                    <w:bottom w:val="none" w:sz="0" w:space="0" w:color="auto"/>
                    <w:right w:val="none" w:sz="0" w:space="0" w:color="auto"/>
                  </w:divBdr>
                  <w:divsChild>
                    <w:div w:id="289096784">
                      <w:marLeft w:val="0"/>
                      <w:marRight w:val="0"/>
                      <w:marTop w:val="0"/>
                      <w:marBottom w:val="0"/>
                      <w:divBdr>
                        <w:top w:val="none" w:sz="0" w:space="0" w:color="auto"/>
                        <w:left w:val="none" w:sz="0" w:space="0" w:color="auto"/>
                        <w:bottom w:val="none" w:sz="0" w:space="0" w:color="auto"/>
                        <w:right w:val="none" w:sz="0" w:space="0" w:color="auto"/>
                      </w:divBdr>
                      <w:divsChild>
                        <w:div w:id="116028274">
                          <w:marLeft w:val="0"/>
                          <w:marRight w:val="0"/>
                          <w:marTop w:val="100"/>
                          <w:marBottom w:val="100"/>
                          <w:divBdr>
                            <w:top w:val="none" w:sz="0" w:space="0" w:color="auto"/>
                            <w:left w:val="none" w:sz="0" w:space="0" w:color="auto"/>
                            <w:bottom w:val="none" w:sz="0" w:space="0" w:color="auto"/>
                            <w:right w:val="none" w:sz="0" w:space="0" w:color="auto"/>
                          </w:divBdr>
                          <w:divsChild>
                            <w:div w:id="1068378906">
                              <w:marLeft w:val="0"/>
                              <w:marRight w:val="0"/>
                              <w:marTop w:val="0"/>
                              <w:marBottom w:val="0"/>
                              <w:divBdr>
                                <w:top w:val="none" w:sz="0" w:space="0" w:color="auto"/>
                                <w:left w:val="none" w:sz="0" w:space="0" w:color="auto"/>
                                <w:bottom w:val="none" w:sz="0" w:space="0" w:color="auto"/>
                                <w:right w:val="none" w:sz="0" w:space="0" w:color="auto"/>
                              </w:divBdr>
                              <w:divsChild>
                                <w:div w:id="1838613214">
                                  <w:marLeft w:val="0"/>
                                  <w:marRight w:val="0"/>
                                  <w:marTop w:val="0"/>
                                  <w:marBottom w:val="0"/>
                                  <w:divBdr>
                                    <w:top w:val="none" w:sz="0" w:space="0" w:color="auto"/>
                                    <w:left w:val="none" w:sz="0" w:space="0" w:color="auto"/>
                                    <w:bottom w:val="none" w:sz="0" w:space="0" w:color="auto"/>
                                    <w:right w:val="none" w:sz="0" w:space="0" w:color="auto"/>
                                  </w:divBdr>
                                </w:div>
                                <w:div w:id="2095515403">
                                  <w:marLeft w:val="0"/>
                                  <w:marRight w:val="0"/>
                                  <w:marTop w:val="0"/>
                                  <w:marBottom w:val="0"/>
                                  <w:divBdr>
                                    <w:top w:val="none" w:sz="0" w:space="0" w:color="auto"/>
                                    <w:left w:val="none" w:sz="0" w:space="0" w:color="auto"/>
                                    <w:bottom w:val="none" w:sz="0" w:space="0" w:color="auto"/>
                                    <w:right w:val="none" w:sz="0" w:space="0" w:color="auto"/>
                                  </w:divBdr>
                                </w:div>
                              </w:divsChild>
                            </w:div>
                            <w:div w:id="1165584031">
                              <w:marLeft w:val="0"/>
                              <w:marRight w:val="0"/>
                              <w:marTop w:val="0"/>
                              <w:marBottom w:val="0"/>
                              <w:divBdr>
                                <w:top w:val="none" w:sz="0" w:space="0" w:color="auto"/>
                                <w:left w:val="none" w:sz="0" w:space="0" w:color="auto"/>
                                <w:bottom w:val="none" w:sz="0" w:space="0" w:color="auto"/>
                                <w:right w:val="none" w:sz="0" w:space="0" w:color="auto"/>
                              </w:divBdr>
                              <w:divsChild>
                                <w:div w:id="1298100474">
                                  <w:marLeft w:val="0"/>
                                  <w:marRight w:val="0"/>
                                  <w:marTop w:val="0"/>
                                  <w:marBottom w:val="0"/>
                                  <w:divBdr>
                                    <w:top w:val="none" w:sz="0" w:space="0" w:color="auto"/>
                                    <w:left w:val="none" w:sz="0" w:space="0" w:color="auto"/>
                                    <w:bottom w:val="none" w:sz="0" w:space="0" w:color="auto"/>
                                    <w:right w:val="none" w:sz="0" w:space="0" w:color="auto"/>
                                  </w:divBdr>
                                  <w:divsChild>
                                    <w:div w:id="831608284">
                                      <w:marLeft w:val="38"/>
                                      <w:marRight w:val="0"/>
                                      <w:marTop w:val="0"/>
                                      <w:marBottom w:val="0"/>
                                      <w:divBdr>
                                        <w:top w:val="none" w:sz="0" w:space="0" w:color="auto"/>
                                        <w:left w:val="none" w:sz="0" w:space="0" w:color="auto"/>
                                        <w:bottom w:val="none" w:sz="0" w:space="0" w:color="auto"/>
                                        <w:right w:val="none" w:sz="0" w:space="0" w:color="auto"/>
                                      </w:divBdr>
                                      <w:divsChild>
                                        <w:div w:id="658074339">
                                          <w:marLeft w:val="0"/>
                                          <w:marRight w:val="195"/>
                                          <w:marTop w:val="0"/>
                                          <w:marBottom w:val="0"/>
                                          <w:divBdr>
                                            <w:top w:val="none" w:sz="0" w:space="0" w:color="auto"/>
                                            <w:left w:val="none" w:sz="0" w:space="0" w:color="auto"/>
                                            <w:bottom w:val="none" w:sz="0" w:space="0" w:color="auto"/>
                                            <w:right w:val="none" w:sz="0" w:space="0" w:color="auto"/>
                                          </w:divBdr>
                                        </w:div>
                                      </w:divsChild>
                                    </w:div>
                                    <w:div w:id="1912083038">
                                      <w:marLeft w:val="38"/>
                                      <w:marRight w:val="0"/>
                                      <w:marTop w:val="0"/>
                                      <w:marBottom w:val="0"/>
                                      <w:divBdr>
                                        <w:top w:val="none" w:sz="0" w:space="0" w:color="auto"/>
                                        <w:left w:val="none" w:sz="0" w:space="0" w:color="auto"/>
                                        <w:bottom w:val="none" w:sz="0" w:space="0" w:color="auto"/>
                                        <w:right w:val="none" w:sz="0" w:space="0" w:color="auto"/>
                                      </w:divBdr>
                                    </w:div>
                                    <w:div w:id="1015041477">
                                      <w:marLeft w:val="38"/>
                                      <w:marRight w:val="0"/>
                                      <w:marTop w:val="0"/>
                                      <w:marBottom w:val="0"/>
                                      <w:divBdr>
                                        <w:top w:val="none" w:sz="0" w:space="0" w:color="auto"/>
                                        <w:left w:val="none" w:sz="0" w:space="0" w:color="auto"/>
                                        <w:bottom w:val="none" w:sz="0" w:space="0" w:color="auto"/>
                                        <w:right w:val="none" w:sz="0" w:space="0" w:color="auto"/>
                                      </w:divBdr>
                                    </w:div>
                                    <w:div w:id="31853676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93725">
                  <w:marLeft w:val="0"/>
                  <w:marRight w:val="0"/>
                  <w:marTop w:val="0"/>
                  <w:marBottom w:val="0"/>
                  <w:divBdr>
                    <w:top w:val="none" w:sz="0" w:space="0" w:color="auto"/>
                    <w:left w:val="none" w:sz="0" w:space="0" w:color="auto"/>
                    <w:bottom w:val="none" w:sz="0" w:space="0" w:color="auto"/>
                    <w:right w:val="none" w:sz="0" w:space="0" w:color="auto"/>
                  </w:divBdr>
                  <w:divsChild>
                    <w:div w:id="899367172">
                      <w:marLeft w:val="0"/>
                      <w:marRight w:val="0"/>
                      <w:marTop w:val="0"/>
                      <w:marBottom w:val="0"/>
                      <w:divBdr>
                        <w:top w:val="none" w:sz="0" w:space="0" w:color="auto"/>
                        <w:left w:val="none" w:sz="0" w:space="0" w:color="auto"/>
                        <w:bottom w:val="none" w:sz="0" w:space="0" w:color="auto"/>
                        <w:right w:val="none" w:sz="0" w:space="0" w:color="auto"/>
                      </w:divBdr>
                      <w:divsChild>
                        <w:div w:id="83845186">
                          <w:marLeft w:val="0"/>
                          <w:marRight w:val="0"/>
                          <w:marTop w:val="0"/>
                          <w:marBottom w:val="0"/>
                          <w:divBdr>
                            <w:top w:val="none" w:sz="0" w:space="0" w:color="auto"/>
                            <w:left w:val="none" w:sz="0" w:space="0" w:color="auto"/>
                            <w:bottom w:val="none" w:sz="0" w:space="0" w:color="auto"/>
                            <w:right w:val="none" w:sz="0" w:space="0" w:color="auto"/>
                          </w:divBdr>
                        </w:div>
                        <w:div w:id="17342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56732">
          <w:marLeft w:val="0"/>
          <w:marRight w:val="0"/>
          <w:marTop w:val="0"/>
          <w:marBottom w:val="0"/>
          <w:divBdr>
            <w:top w:val="single" w:sz="2" w:space="0" w:color="E2E8F0"/>
            <w:left w:val="single" w:sz="2" w:space="0" w:color="E2E8F0"/>
            <w:bottom w:val="single" w:sz="2" w:space="0" w:color="E2E8F0"/>
            <w:right w:val="single" w:sz="2" w:space="0" w:color="E2E8F0"/>
          </w:divBdr>
          <w:divsChild>
            <w:div w:id="20134826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17700572">
      <w:bodyDiv w:val="1"/>
      <w:marLeft w:val="0"/>
      <w:marRight w:val="0"/>
      <w:marTop w:val="0"/>
      <w:marBottom w:val="0"/>
      <w:divBdr>
        <w:top w:val="none" w:sz="0" w:space="0" w:color="auto"/>
        <w:left w:val="none" w:sz="0" w:space="0" w:color="auto"/>
        <w:bottom w:val="none" w:sz="0" w:space="0" w:color="auto"/>
        <w:right w:val="none" w:sz="0" w:space="0" w:color="auto"/>
      </w:divBdr>
      <w:divsChild>
        <w:div w:id="1475176799">
          <w:marLeft w:val="0"/>
          <w:marRight w:val="0"/>
          <w:marTop w:val="0"/>
          <w:marBottom w:val="0"/>
          <w:divBdr>
            <w:top w:val="single" w:sz="2" w:space="0" w:color="E2E8F0"/>
            <w:left w:val="single" w:sz="2" w:space="0" w:color="E2E8F0"/>
            <w:bottom w:val="single" w:sz="2" w:space="0" w:color="E2E8F0"/>
            <w:right w:val="single" w:sz="2" w:space="0" w:color="E2E8F0"/>
          </w:divBdr>
          <w:divsChild>
            <w:div w:id="312566618">
              <w:marLeft w:val="0"/>
              <w:marRight w:val="0"/>
              <w:marTop w:val="0"/>
              <w:marBottom w:val="0"/>
              <w:divBdr>
                <w:top w:val="single" w:sz="2" w:space="0" w:color="E2E8F0"/>
                <w:left w:val="single" w:sz="2" w:space="0" w:color="E2E8F0"/>
                <w:bottom w:val="single" w:sz="2" w:space="0" w:color="E2E8F0"/>
                <w:right w:val="single" w:sz="2" w:space="0" w:color="E2E8F0"/>
              </w:divBdr>
              <w:divsChild>
                <w:div w:id="4171039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424765062">
              <w:marLeft w:val="0"/>
              <w:marRight w:val="0"/>
              <w:marTop w:val="0"/>
              <w:marBottom w:val="0"/>
              <w:divBdr>
                <w:top w:val="single" w:sz="2" w:space="0" w:color="E2E8F0"/>
                <w:left w:val="single" w:sz="2" w:space="0" w:color="E2E8F0"/>
                <w:bottom w:val="single" w:sz="2" w:space="0" w:color="E2E8F0"/>
                <w:right w:val="single" w:sz="2" w:space="0" w:color="E2E8F0"/>
              </w:divBdr>
              <w:divsChild>
                <w:div w:id="943657859">
                  <w:marLeft w:val="0"/>
                  <w:marRight w:val="0"/>
                  <w:marTop w:val="0"/>
                  <w:marBottom w:val="0"/>
                  <w:divBdr>
                    <w:top w:val="single" w:sz="2" w:space="0" w:color="E2E8F0"/>
                    <w:left w:val="single" w:sz="2" w:space="0" w:color="E2E8F0"/>
                    <w:bottom w:val="single" w:sz="2" w:space="0" w:color="E2E8F0"/>
                    <w:right w:val="single" w:sz="2" w:space="0" w:color="E2E8F0"/>
                  </w:divBdr>
                  <w:divsChild>
                    <w:div w:id="2017516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22717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429205">
          <w:marLeft w:val="0"/>
          <w:marRight w:val="0"/>
          <w:marTop w:val="0"/>
          <w:marBottom w:val="0"/>
          <w:divBdr>
            <w:top w:val="none" w:sz="0" w:space="0" w:color="auto"/>
            <w:left w:val="none" w:sz="0" w:space="0" w:color="auto"/>
            <w:bottom w:val="none" w:sz="0" w:space="0" w:color="auto"/>
            <w:right w:val="none" w:sz="0" w:space="0" w:color="auto"/>
          </w:divBdr>
          <w:divsChild>
            <w:div w:id="366027493">
              <w:marLeft w:val="0"/>
              <w:marRight w:val="0"/>
              <w:marTop w:val="0"/>
              <w:marBottom w:val="0"/>
              <w:divBdr>
                <w:top w:val="none" w:sz="0" w:space="0" w:color="auto"/>
                <w:left w:val="none" w:sz="0" w:space="0" w:color="auto"/>
                <w:bottom w:val="none" w:sz="0" w:space="0" w:color="auto"/>
                <w:right w:val="none" w:sz="0" w:space="0" w:color="auto"/>
              </w:divBdr>
              <w:divsChild>
                <w:div w:id="5401299">
                  <w:marLeft w:val="0"/>
                  <w:marRight w:val="0"/>
                  <w:marTop w:val="0"/>
                  <w:marBottom w:val="0"/>
                  <w:divBdr>
                    <w:top w:val="none" w:sz="0" w:space="0" w:color="auto"/>
                    <w:left w:val="none" w:sz="0" w:space="0" w:color="auto"/>
                    <w:bottom w:val="none" w:sz="0" w:space="0" w:color="auto"/>
                    <w:right w:val="none" w:sz="0" w:space="0" w:color="auto"/>
                  </w:divBdr>
                  <w:divsChild>
                    <w:div w:id="691154520">
                      <w:marLeft w:val="0"/>
                      <w:marRight w:val="0"/>
                      <w:marTop w:val="0"/>
                      <w:marBottom w:val="0"/>
                      <w:divBdr>
                        <w:top w:val="none" w:sz="0" w:space="0" w:color="auto"/>
                        <w:left w:val="none" w:sz="0" w:space="0" w:color="auto"/>
                        <w:bottom w:val="none" w:sz="0" w:space="0" w:color="auto"/>
                        <w:right w:val="none" w:sz="0" w:space="0" w:color="auto"/>
                      </w:divBdr>
                      <w:divsChild>
                        <w:div w:id="417092845">
                          <w:marLeft w:val="0"/>
                          <w:marRight w:val="0"/>
                          <w:marTop w:val="100"/>
                          <w:marBottom w:val="100"/>
                          <w:divBdr>
                            <w:top w:val="none" w:sz="0" w:space="0" w:color="auto"/>
                            <w:left w:val="none" w:sz="0" w:space="0" w:color="auto"/>
                            <w:bottom w:val="none" w:sz="0" w:space="0" w:color="auto"/>
                            <w:right w:val="none" w:sz="0" w:space="0" w:color="auto"/>
                          </w:divBdr>
                          <w:divsChild>
                            <w:div w:id="1583951927">
                              <w:marLeft w:val="0"/>
                              <w:marRight w:val="0"/>
                              <w:marTop w:val="0"/>
                              <w:marBottom w:val="0"/>
                              <w:divBdr>
                                <w:top w:val="none" w:sz="0" w:space="0" w:color="auto"/>
                                <w:left w:val="none" w:sz="0" w:space="0" w:color="auto"/>
                                <w:bottom w:val="none" w:sz="0" w:space="0" w:color="auto"/>
                                <w:right w:val="none" w:sz="0" w:space="0" w:color="auto"/>
                              </w:divBdr>
                              <w:divsChild>
                                <w:div w:id="160245382">
                                  <w:marLeft w:val="0"/>
                                  <w:marRight w:val="0"/>
                                  <w:marTop w:val="0"/>
                                  <w:marBottom w:val="0"/>
                                  <w:divBdr>
                                    <w:top w:val="none" w:sz="0" w:space="0" w:color="auto"/>
                                    <w:left w:val="none" w:sz="0" w:space="0" w:color="auto"/>
                                    <w:bottom w:val="none" w:sz="0" w:space="0" w:color="auto"/>
                                    <w:right w:val="none" w:sz="0" w:space="0" w:color="auto"/>
                                  </w:divBdr>
                                </w:div>
                                <w:div w:id="43990520">
                                  <w:marLeft w:val="0"/>
                                  <w:marRight w:val="0"/>
                                  <w:marTop w:val="0"/>
                                  <w:marBottom w:val="0"/>
                                  <w:divBdr>
                                    <w:top w:val="none" w:sz="0" w:space="0" w:color="auto"/>
                                    <w:left w:val="none" w:sz="0" w:space="0" w:color="auto"/>
                                    <w:bottom w:val="none" w:sz="0" w:space="0" w:color="auto"/>
                                    <w:right w:val="none" w:sz="0" w:space="0" w:color="auto"/>
                                  </w:divBdr>
                                </w:div>
                              </w:divsChild>
                            </w:div>
                            <w:div w:id="1143541551">
                              <w:marLeft w:val="0"/>
                              <w:marRight w:val="0"/>
                              <w:marTop w:val="0"/>
                              <w:marBottom w:val="0"/>
                              <w:divBdr>
                                <w:top w:val="none" w:sz="0" w:space="0" w:color="auto"/>
                                <w:left w:val="none" w:sz="0" w:space="0" w:color="auto"/>
                                <w:bottom w:val="none" w:sz="0" w:space="0" w:color="auto"/>
                                <w:right w:val="none" w:sz="0" w:space="0" w:color="auto"/>
                              </w:divBdr>
                              <w:divsChild>
                                <w:div w:id="623316688">
                                  <w:marLeft w:val="0"/>
                                  <w:marRight w:val="0"/>
                                  <w:marTop w:val="0"/>
                                  <w:marBottom w:val="0"/>
                                  <w:divBdr>
                                    <w:top w:val="none" w:sz="0" w:space="0" w:color="auto"/>
                                    <w:left w:val="none" w:sz="0" w:space="0" w:color="auto"/>
                                    <w:bottom w:val="none" w:sz="0" w:space="0" w:color="auto"/>
                                    <w:right w:val="none" w:sz="0" w:space="0" w:color="auto"/>
                                  </w:divBdr>
                                  <w:divsChild>
                                    <w:div w:id="378625257">
                                      <w:marLeft w:val="38"/>
                                      <w:marRight w:val="0"/>
                                      <w:marTop w:val="0"/>
                                      <w:marBottom w:val="0"/>
                                      <w:divBdr>
                                        <w:top w:val="none" w:sz="0" w:space="0" w:color="auto"/>
                                        <w:left w:val="none" w:sz="0" w:space="0" w:color="auto"/>
                                        <w:bottom w:val="none" w:sz="0" w:space="0" w:color="auto"/>
                                        <w:right w:val="none" w:sz="0" w:space="0" w:color="auto"/>
                                      </w:divBdr>
                                      <w:divsChild>
                                        <w:div w:id="1444958644">
                                          <w:marLeft w:val="0"/>
                                          <w:marRight w:val="195"/>
                                          <w:marTop w:val="0"/>
                                          <w:marBottom w:val="0"/>
                                          <w:divBdr>
                                            <w:top w:val="none" w:sz="0" w:space="0" w:color="auto"/>
                                            <w:left w:val="none" w:sz="0" w:space="0" w:color="auto"/>
                                            <w:bottom w:val="none" w:sz="0" w:space="0" w:color="auto"/>
                                            <w:right w:val="none" w:sz="0" w:space="0" w:color="auto"/>
                                          </w:divBdr>
                                        </w:div>
                                      </w:divsChild>
                                    </w:div>
                                    <w:div w:id="2079279456">
                                      <w:marLeft w:val="38"/>
                                      <w:marRight w:val="0"/>
                                      <w:marTop w:val="0"/>
                                      <w:marBottom w:val="0"/>
                                      <w:divBdr>
                                        <w:top w:val="none" w:sz="0" w:space="0" w:color="auto"/>
                                        <w:left w:val="none" w:sz="0" w:space="0" w:color="auto"/>
                                        <w:bottom w:val="none" w:sz="0" w:space="0" w:color="auto"/>
                                        <w:right w:val="none" w:sz="0" w:space="0" w:color="auto"/>
                                      </w:divBdr>
                                    </w:div>
                                    <w:div w:id="1995139872">
                                      <w:marLeft w:val="38"/>
                                      <w:marRight w:val="0"/>
                                      <w:marTop w:val="0"/>
                                      <w:marBottom w:val="0"/>
                                      <w:divBdr>
                                        <w:top w:val="none" w:sz="0" w:space="0" w:color="auto"/>
                                        <w:left w:val="none" w:sz="0" w:space="0" w:color="auto"/>
                                        <w:bottom w:val="none" w:sz="0" w:space="0" w:color="auto"/>
                                        <w:right w:val="none" w:sz="0" w:space="0" w:color="auto"/>
                                      </w:divBdr>
                                    </w:div>
                                    <w:div w:id="12856208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798086">
                  <w:marLeft w:val="0"/>
                  <w:marRight w:val="0"/>
                  <w:marTop w:val="0"/>
                  <w:marBottom w:val="0"/>
                  <w:divBdr>
                    <w:top w:val="none" w:sz="0" w:space="0" w:color="auto"/>
                    <w:left w:val="none" w:sz="0" w:space="0" w:color="auto"/>
                    <w:bottom w:val="none" w:sz="0" w:space="0" w:color="auto"/>
                    <w:right w:val="none" w:sz="0" w:space="0" w:color="auto"/>
                  </w:divBdr>
                  <w:divsChild>
                    <w:div w:id="1166823057">
                      <w:marLeft w:val="0"/>
                      <w:marRight w:val="0"/>
                      <w:marTop w:val="0"/>
                      <w:marBottom w:val="0"/>
                      <w:divBdr>
                        <w:top w:val="none" w:sz="0" w:space="0" w:color="auto"/>
                        <w:left w:val="none" w:sz="0" w:space="0" w:color="auto"/>
                        <w:bottom w:val="none" w:sz="0" w:space="0" w:color="auto"/>
                        <w:right w:val="none" w:sz="0" w:space="0" w:color="auto"/>
                      </w:divBdr>
                      <w:divsChild>
                        <w:div w:id="1273050293">
                          <w:marLeft w:val="0"/>
                          <w:marRight w:val="0"/>
                          <w:marTop w:val="0"/>
                          <w:marBottom w:val="0"/>
                          <w:divBdr>
                            <w:top w:val="none" w:sz="0" w:space="0" w:color="auto"/>
                            <w:left w:val="none" w:sz="0" w:space="0" w:color="auto"/>
                            <w:bottom w:val="none" w:sz="0" w:space="0" w:color="auto"/>
                            <w:right w:val="none" w:sz="0" w:space="0" w:color="auto"/>
                          </w:divBdr>
                        </w:div>
                        <w:div w:id="276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82096">
          <w:marLeft w:val="0"/>
          <w:marRight w:val="0"/>
          <w:marTop w:val="0"/>
          <w:marBottom w:val="0"/>
          <w:divBdr>
            <w:top w:val="single" w:sz="2" w:space="0" w:color="E2E8F0"/>
            <w:left w:val="single" w:sz="2" w:space="0" w:color="E2E8F0"/>
            <w:bottom w:val="single" w:sz="2" w:space="0" w:color="E2E8F0"/>
            <w:right w:val="single" w:sz="2" w:space="0" w:color="E2E8F0"/>
          </w:divBdr>
          <w:divsChild>
            <w:div w:id="4410007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902471">
      <w:bodyDiv w:val="1"/>
      <w:marLeft w:val="0"/>
      <w:marRight w:val="0"/>
      <w:marTop w:val="0"/>
      <w:marBottom w:val="0"/>
      <w:divBdr>
        <w:top w:val="none" w:sz="0" w:space="0" w:color="auto"/>
        <w:left w:val="none" w:sz="0" w:space="0" w:color="auto"/>
        <w:bottom w:val="none" w:sz="0" w:space="0" w:color="auto"/>
        <w:right w:val="none" w:sz="0" w:space="0" w:color="auto"/>
      </w:divBdr>
      <w:divsChild>
        <w:div w:id="2041591637">
          <w:marLeft w:val="0"/>
          <w:marRight w:val="0"/>
          <w:marTop w:val="0"/>
          <w:marBottom w:val="0"/>
          <w:divBdr>
            <w:top w:val="single" w:sz="2" w:space="0" w:color="E2E8F0"/>
            <w:left w:val="single" w:sz="2" w:space="0" w:color="E2E8F0"/>
            <w:bottom w:val="single" w:sz="2" w:space="0" w:color="E2E8F0"/>
            <w:right w:val="single" w:sz="2" w:space="0" w:color="E2E8F0"/>
          </w:divBdr>
          <w:divsChild>
            <w:div w:id="1269002216">
              <w:marLeft w:val="0"/>
              <w:marRight w:val="0"/>
              <w:marTop w:val="0"/>
              <w:marBottom w:val="0"/>
              <w:divBdr>
                <w:top w:val="single" w:sz="2" w:space="0" w:color="E2E8F0"/>
                <w:left w:val="single" w:sz="2" w:space="0" w:color="E2E8F0"/>
                <w:bottom w:val="single" w:sz="2" w:space="0" w:color="E2E8F0"/>
                <w:right w:val="single" w:sz="2" w:space="0" w:color="E2E8F0"/>
              </w:divBdr>
              <w:divsChild>
                <w:div w:id="83815878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43667792">
              <w:marLeft w:val="0"/>
              <w:marRight w:val="0"/>
              <w:marTop w:val="0"/>
              <w:marBottom w:val="0"/>
              <w:divBdr>
                <w:top w:val="single" w:sz="2" w:space="0" w:color="E2E8F0"/>
                <w:left w:val="single" w:sz="2" w:space="0" w:color="E2E8F0"/>
                <w:bottom w:val="single" w:sz="2" w:space="0" w:color="E2E8F0"/>
                <w:right w:val="single" w:sz="2" w:space="0" w:color="E2E8F0"/>
              </w:divBdr>
              <w:divsChild>
                <w:div w:id="437069262">
                  <w:marLeft w:val="0"/>
                  <w:marRight w:val="0"/>
                  <w:marTop w:val="0"/>
                  <w:marBottom w:val="0"/>
                  <w:divBdr>
                    <w:top w:val="single" w:sz="2" w:space="0" w:color="E2E8F0"/>
                    <w:left w:val="single" w:sz="2" w:space="0" w:color="E2E8F0"/>
                    <w:bottom w:val="single" w:sz="2" w:space="0" w:color="E2E8F0"/>
                    <w:right w:val="single" w:sz="2" w:space="0" w:color="E2E8F0"/>
                  </w:divBdr>
                  <w:divsChild>
                    <w:div w:id="1085806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04607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50034308">
          <w:marLeft w:val="0"/>
          <w:marRight w:val="0"/>
          <w:marTop w:val="0"/>
          <w:marBottom w:val="0"/>
          <w:divBdr>
            <w:top w:val="none" w:sz="0" w:space="0" w:color="auto"/>
            <w:left w:val="none" w:sz="0" w:space="0" w:color="auto"/>
            <w:bottom w:val="none" w:sz="0" w:space="0" w:color="auto"/>
            <w:right w:val="none" w:sz="0" w:space="0" w:color="auto"/>
          </w:divBdr>
          <w:divsChild>
            <w:div w:id="1246380140">
              <w:marLeft w:val="0"/>
              <w:marRight w:val="0"/>
              <w:marTop w:val="0"/>
              <w:marBottom w:val="0"/>
              <w:divBdr>
                <w:top w:val="none" w:sz="0" w:space="0" w:color="auto"/>
                <w:left w:val="none" w:sz="0" w:space="0" w:color="auto"/>
                <w:bottom w:val="none" w:sz="0" w:space="0" w:color="auto"/>
                <w:right w:val="none" w:sz="0" w:space="0" w:color="auto"/>
              </w:divBdr>
              <w:divsChild>
                <w:div w:id="1261256531">
                  <w:marLeft w:val="0"/>
                  <w:marRight w:val="0"/>
                  <w:marTop w:val="0"/>
                  <w:marBottom w:val="0"/>
                  <w:divBdr>
                    <w:top w:val="none" w:sz="0" w:space="0" w:color="auto"/>
                    <w:left w:val="none" w:sz="0" w:space="0" w:color="auto"/>
                    <w:bottom w:val="none" w:sz="0" w:space="0" w:color="auto"/>
                    <w:right w:val="none" w:sz="0" w:space="0" w:color="auto"/>
                  </w:divBdr>
                  <w:divsChild>
                    <w:div w:id="535122471">
                      <w:marLeft w:val="0"/>
                      <w:marRight w:val="0"/>
                      <w:marTop w:val="0"/>
                      <w:marBottom w:val="0"/>
                      <w:divBdr>
                        <w:top w:val="none" w:sz="0" w:space="0" w:color="auto"/>
                        <w:left w:val="none" w:sz="0" w:space="0" w:color="auto"/>
                        <w:bottom w:val="none" w:sz="0" w:space="0" w:color="auto"/>
                        <w:right w:val="none" w:sz="0" w:space="0" w:color="auto"/>
                      </w:divBdr>
                      <w:divsChild>
                        <w:div w:id="450785836">
                          <w:marLeft w:val="0"/>
                          <w:marRight w:val="0"/>
                          <w:marTop w:val="100"/>
                          <w:marBottom w:val="100"/>
                          <w:divBdr>
                            <w:top w:val="none" w:sz="0" w:space="0" w:color="auto"/>
                            <w:left w:val="none" w:sz="0" w:space="0" w:color="auto"/>
                            <w:bottom w:val="none" w:sz="0" w:space="0" w:color="auto"/>
                            <w:right w:val="none" w:sz="0" w:space="0" w:color="auto"/>
                          </w:divBdr>
                          <w:divsChild>
                            <w:div w:id="816411365">
                              <w:marLeft w:val="0"/>
                              <w:marRight w:val="0"/>
                              <w:marTop w:val="0"/>
                              <w:marBottom w:val="0"/>
                              <w:divBdr>
                                <w:top w:val="none" w:sz="0" w:space="0" w:color="auto"/>
                                <w:left w:val="none" w:sz="0" w:space="0" w:color="auto"/>
                                <w:bottom w:val="none" w:sz="0" w:space="0" w:color="auto"/>
                                <w:right w:val="none" w:sz="0" w:space="0" w:color="auto"/>
                              </w:divBdr>
                              <w:divsChild>
                                <w:div w:id="1061054227">
                                  <w:marLeft w:val="0"/>
                                  <w:marRight w:val="0"/>
                                  <w:marTop w:val="0"/>
                                  <w:marBottom w:val="0"/>
                                  <w:divBdr>
                                    <w:top w:val="none" w:sz="0" w:space="0" w:color="auto"/>
                                    <w:left w:val="none" w:sz="0" w:space="0" w:color="auto"/>
                                    <w:bottom w:val="none" w:sz="0" w:space="0" w:color="auto"/>
                                    <w:right w:val="none" w:sz="0" w:space="0" w:color="auto"/>
                                  </w:divBdr>
                                </w:div>
                                <w:div w:id="1758402346">
                                  <w:marLeft w:val="0"/>
                                  <w:marRight w:val="0"/>
                                  <w:marTop w:val="0"/>
                                  <w:marBottom w:val="0"/>
                                  <w:divBdr>
                                    <w:top w:val="none" w:sz="0" w:space="0" w:color="auto"/>
                                    <w:left w:val="none" w:sz="0" w:space="0" w:color="auto"/>
                                    <w:bottom w:val="none" w:sz="0" w:space="0" w:color="auto"/>
                                    <w:right w:val="none" w:sz="0" w:space="0" w:color="auto"/>
                                  </w:divBdr>
                                </w:div>
                              </w:divsChild>
                            </w:div>
                            <w:div w:id="139352928">
                              <w:marLeft w:val="0"/>
                              <w:marRight w:val="0"/>
                              <w:marTop w:val="0"/>
                              <w:marBottom w:val="0"/>
                              <w:divBdr>
                                <w:top w:val="none" w:sz="0" w:space="0" w:color="auto"/>
                                <w:left w:val="none" w:sz="0" w:space="0" w:color="auto"/>
                                <w:bottom w:val="none" w:sz="0" w:space="0" w:color="auto"/>
                                <w:right w:val="none" w:sz="0" w:space="0" w:color="auto"/>
                              </w:divBdr>
                              <w:divsChild>
                                <w:div w:id="1578320711">
                                  <w:marLeft w:val="0"/>
                                  <w:marRight w:val="0"/>
                                  <w:marTop w:val="0"/>
                                  <w:marBottom w:val="0"/>
                                  <w:divBdr>
                                    <w:top w:val="none" w:sz="0" w:space="0" w:color="auto"/>
                                    <w:left w:val="none" w:sz="0" w:space="0" w:color="auto"/>
                                    <w:bottom w:val="none" w:sz="0" w:space="0" w:color="auto"/>
                                    <w:right w:val="none" w:sz="0" w:space="0" w:color="auto"/>
                                  </w:divBdr>
                                  <w:divsChild>
                                    <w:div w:id="1672754650">
                                      <w:marLeft w:val="38"/>
                                      <w:marRight w:val="0"/>
                                      <w:marTop w:val="0"/>
                                      <w:marBottom w:val="0"/>
                                      <w:divBdr>
                                        <w:top w:val="none" w:sz="0" w:space="0" w:color="auto"/>
                                        <w:left w:val="none" w:sz="0" w:space="0" w:color="auto"/>
                                        <w:bottom w:val="none" w:sz="0" w:space="0" w:color="auto"/>
                                        <w:right w:val="none" w:sz="0" w:space="0" w:color="auto"/>
                                      </w:divBdr>
                                      <w:divsChild>
                                        <w:div w:id="1694500133">
                                          <w:marLeft w:val="0"/>
                                          <w:marRight w:val="195"/>
                                          <w:marTop w:val="0"/>
                                          <w:marBottom w:val="0"/>
                                          <w:divBdr>
                                            <w:top w:val="none" w:sz="0" w:space="0" w:color="auto"/>
                                            <w:left w:val="none" w:sz="0" w:space="0" w:color="auto"/>
                                            <w:bottom w:val="none" w:sz="0" w:space="0" w:color="auto"/>
                                            <w:right w:val="none" w:sz="0" w:space="0" w:color="auto"/>
                                          </w:divBdr>
                                        </w:div>
                                      </w:divsChild>
                                    </w:div>
                                    <w:div w:id="103549068">
                                      <w:marLeft w:val="38"/>
                                      <w:marRight w:val="0"/>
                                      <w:marTop w:val="0"/>
                                      <w:marBottom w:val="0"/>
                                      <w:divBdr>
                                        <w:top w:val="none" w:sz="0" w:space="0" w:color="auto"/>
                                        <w:left w:val="none" w:sz="0" w:space="0" w:color="auto"/>
                                        <w:bottom w:val="none" w:sz="0" w:space="0" w:color="auto"/>
                                        <w:right w:val="none" w:sz="0" w:space="0" w:color="auto"/>
                                      </w:divBdr>
                                    </w:div>
                                    <w:div w:id="1860730712">
                                      <w:marLeft w:val="38"/>
                                      <w:marRight w:val="0"/>
                                      <w:marTop w:val="0"/>
                                      <w:marBottom w:val="0"/>
                                      <w:divBdr>
                                        <w:top w:val="none" w:sz="0" w:space="0" w:color="auto"/>
                                        <w:left w:val="none" w:sz="0" w:space="0" w:color="auto"/>
                                        <w:bottom w:val="none" w:sz="0" w:space="0" w:color="auto"/>
                                        <w:right w:val="none" w:sz="0" w:space="0" w:color="auto"/>
                                      </w:divBdr>
                                    </w:div>
                                    <w:div w:id="193955777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51168">
                  <w:marLeft w:val="0"/>
                  <w:marRight w:val="0"/>
                  <w:marTop w:val="0"/>
                  <w:marBottom w:val="0"/>
                  <w:divBdr>
                    <w:top w:val="none" w:sz="0" w:space="0" w:color="auto"/>
                    <w:left w:val="none" w:sz="0" w:space="0" w:color="auto"/>
                    <w:bottom w:val="none" w:sz="0" w:space="0" w:color="auto"/>
                    <w:right w:val="none" w:sz="0" w:space="0" w:color="auto"/>
                  </w:divBdr>
                  <w:divsChild>
                    <w:div w:id="1714191200">
                      <w:marLeft w:val="0"/>
                      <w:marRight w:val="0"/>
                      <w:marTop w:val="0"/>
                      <w:marBottom w:val="0"/>
                      <w:divBdr>
                        <w:top w:val="none" w:sz="0" w:space="0" w:color="auto"/>
                        <w:left w:val="none" w:sz="0" w:space="0" w:color="auto"/>
                        <w:bottom w:val="none" w:sz="0" w:space="0" w:color="auto"/>
                        <w:right w:val="none" w:sz="0" w:space="0" w:color="auto"/>
                      </w:divBdr>
                      <w:divsChild>
                        <w:div w:id="1691374552">
                          <w:marLeft w:val="0"/>
                          <w:marRight w:val="0"/>
                          <w:marTop w:val="0"/>
                          <w:marBottom w:val="0"/>
                          <w:divBdr>
                            <w:top w:val="none" w:sz="0" w:space="0" w:color="auto"/>
                            <w:left w:val="none" w:sz="0" w:space="0" w:color="auto"/>
                            <w:bottom w:val="none" w:sz="0" w:space="0" w:color="auto"/>
                            <w:right w:val="none" w:sz="0" w:space="0" w:color="auto"/>
                          </w:divBdr>
                        </w:div>
                        <w:div w:id="5170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56642">
          <w:marLeft w:val="0"/>
          <w:marRight w:val="0"/>
          <w:marTop w:val="0"/>
          <w:marBottom w:val="0"/>
          <w:divBdr>
            <w:top w:val="single" w:sz="2" w:space="0" w:color="E2E8F0"/>
            <w:left w:val="single" w:sz="2" w:space="0" w:color="E2E8F0"/>
            <w:bottom w:val="single" w:sz="2" w:space="0" w:color="E2E8F0"/>
            <w:right w:val="single" w:sz="2" w:space="0" w:color="E2E8F0"/>
          </w:divBdr>
          <w:divsChild>
            <w:div w:id="19606469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2145735683">
      <w:bodyDiv w:val="1"/>
      <w:marLeft w:val="0"/>
      <w:marRight w:val="0"/>
      <w:marTop w:val="0"/>
      <w:marBottom w:val="0"/>
      <w:divBdr>
        <w:top w:val="none" w:sz="0" w:space="0" w:color="auto"/>
        <w:left w:val="none" w:sz="0" w:space="0" w:color="auto"/>
        <w:bottom w:val="none" w:sz="0" w:space="0" w:color="auto"/>
        <w:right w:val="none" w:sz="0" w:space="0" w:color="auto"/>
      </w:divBdr>
      <w:divsChild>
        <w:div w:id="357046303">
          <w:marLeft w:val="0"/>
          <w:marRight w:val="0"/>
          <w:marTop w:val="0"/>
          <w:marBottom w:val="0"/>
          <w:divBdr>
            <w:top w:val="none" w:sz="0" w:space="0" w:color="auto"/>
            <w:left w:val="none" w:sz="0" w:space="0" w:color="auto"/>
            <w:bottom w:val="none" w:sz="0" w:space="0" w:color="auto"/>
            <w:right w:val="none" w:sz="0" w:space="0" w:color="auto"/>
          </w:divBdr>
          <w:divsChild>
            <w:div w:id="1301229895">
              <w:marLeft w:val="0"/>
              <w:marRight w:val="0"/>
              <w:marTop w:val="0"/>
              <w:marBottom w:val="0"/>
              <w:divBdr>
                <w:top w:val="none" w:sz="0" w:space="0" w:color="auto"/>
                <w:left w:val="none" w:sz="0" w:space="0" w:color="auto"/>
                <w:bottom w:val="none" w:sz="0" w:space="0" w:color="auto"/>
                <w:right w:val="none" w:sz="0" w:space="0" w:color="auto"/>
              </w:divBdr>
              <w:divsChild>
                <w:div w:id="1630279417">
                  <w:marLeft w:val="0"/>
                  <w:marRight w:val="0"/>
                  <w:marTop w:val="0"/>
                  <w:marBottom w:val="120"/>
                  <w:divBdr>
                    <w:top w:val="none" w:sz="0" w:space="0" w:color="auto"/>
                    <w:left w:val="none" w:sz="0" w:space="0" w:color="auto"/>
                    <w:bottom w:val="none" w:sz="0" w:space="0" w:color="auto"/>
                    <w:right w:val="none" w:sz="0" w:space="0" w:color="auto"/>
                  </w:divBdr>
                  <w:divsChild>
                    <w:div w:id="1284266675">
                      <w:marLeft w:val="0"/>
                      <w:marRight w:val="0"/>
                      <w:marTop w:val="0"/>
                      <w:marBottom w:val="0"/>
                      <w:divBdr>
                        <w:top w:val="none" w:sz="0" w:space="0" w:color="auto"/>
                        <w:left w:val="none" w:sz="0" w:space="0" w:color="auto"/>
                        <w:bottom w:val="none" w:sz="0" w:space="0" w:color="auto"/>
                        <w:right w:val="none" w:sz="0" w:space="0" w:color="auto"/>
                      </w:divBdr>
                    </w:div>
                    <w:div w:id="884176683">
                      <w:marLeft w:val="180"/>
                      <w:marRight w:val="0"/>
                      <w:marTop w:val="0"/>
                      <w:marBottom w:val="0"/>
                      <w:divBdr>
                        <w:top w:val="none" w:sz="0" w:space="0" w:color="auto"/>
                        <w:left w:val="none" w:sz="0" w:space="0" w:color="auto"/>
                        <w:bottom w:val="none" w:sz="0" w:space="0" w:color="auto"/>
                        <w:right w:val="none" w:sz="0" w:space="0" w:color="auto"/>
                      </w:divBdr>
                    </w:div>
                  </w:divsChild>
                </w:div>
                <w:div w:id="148944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yam.com/realtime/focusnew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244</Words>
  <Characters>1395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2025-12-15T08:15:00Z</dcterms:created>
  <dcterms:modified xsi:type="dcterms:W3CDTF">2025-12-15T08:15:00Z</dcterms:modified>
</cp:coreProperties>
</file>